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rPr>
      </w:pPr>
      <w:r>
        <w:rPr>
          <w:rFonts w:cs="Times New Roman" w:ascii="Times New Roman" w:hAnsi="Times New Roman"/>
          <w:b/>
          <w:bCs/>
        </w:rPr>
        <w:t>MŰVELTSÉGI VETÉLKEDŐ</w:t>
      </w:r>
    </w:p>
    <w:p>
      <w:pPr>
        <w:pStyle w:val="Normal"/>
        <w:jc w:val="center"/>
        <w:rPr>
          <w:rFonts w:ascii="Times New Roman" w:hAnsi="Times New Roman" w:cs="Times New Roman"/>
          <w:b/>
          <w:b/>
          <w:bCs/>
        </w:rPr>
      </w:pPr>
      <w:r>
        <w:rPr>
          <w:rFonts w:cs="Times New Roman" w:ascii="Times New Roman" w:hAnsi="Times New Roman"/>
          <w:b/>
          <w:bCs/>
        </w:rPr>
        <w:t>DANTE</w:t>
      </w:r>
    </w:p>
    <w:p>
      <w:pPr>
        <w:pStyle w:val="Normal"/>
        <w:jc w:val="center"/>
        <w:rPr>
          <w:rFonts w:ascii="Times New Roman" w:hAnsi="Times New Roman" w:cs="Times New Roman"/>
          <w:b/>
          <w:b/>
          <w:bCs/>
        </w:rPr>
      </w:pPr>
      <w:r>
        <w:rPr>
          <w:rFonts w:cs="Times New Roman" w:ascii="Times New Roman" w:hAnsi="Times New Roman"/>
          <w:b/>
          <w:bCs/>
        </w:rPr>
        <w:t>II. FORDULÓ</w:t>
      </w:r>
    </w:p>
    <w:p>
      <w:pPr>
        <w:pStyle w:val="Normal"/>
        <w:jc w:val="center"/>
        <w:rPr>
          <w:rFonts w:ascii="Times New Roman" w:hAnsi="Times New Roman" w:cs="Times New Roman"/>
          <w:b/>
          <w:b/>
          <w:bCs/>
        </w:rPr>
      </w:pPr>
      <w:r>
        <w:rPr>
          <w:rFonts w:cs="Times New Roman" w:ascii="Times New Roman" w:hAnsi="Times New Roman"/>
          <w:b/>
          <w:bCs/>
        </w:rPr>
        <w:t>Beadási határidő: 2022. február 14</w:t>
      </w:r>
      <w:bookmarkStart w:id="0" w:name="_GoBack"/>
      <w:bookmarkEnd w:id="0"/>
      <w:r>
        <w:rPr>
          <w:rFonts w:cs="Times New Roman" w:ascii="Times New Roman" w:hAnsi="Times New Roman"/>
          <w:b/>
          <w:bCs/>
        </w:rPr>
        <w:t>.</w:t>
      </w:r>
    </w:p>
    <w:p>
      <w:pPr>
        <w:pStyle w:val="Normal"/>
        <w:jc w:val="center"/>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b/>
          <w:bCs/>
        </w:rPr>
      </w:r>
    </w:p>
    <w:p>
      <w:pPr>
        <w:pStyle w:val="ListParagraph"/>
        <w:numPr>
          <w:ilvl w:val="0"/>
          <w:numId w:val="2"/>
        </w:numPr>
        <w:rPr>
          <w:rFonts w:ascii="Times New Roman" w:hAnsi="Times New Roman" w:cs="Times New Roman"/>
        </w:rPr>
      </w:pPr>
      <w:r>
        <w:rPr>
          <w:rFonts w:cs="Times New Roman" w:ascii="Times New Roman" w:hAnsi="Times New Roman"/>
        </w:rPr>
        <w:t>Dante leghíresebb műve az Isteni színjáték. Mi a mű eredeti címe?  (1 pont)</w:t>
      </w:r>
    </w:p>
    <w:p>
      <w:pPr>
        <w:pStyle w:val="ListParagraph"/>
        <w:numPr>
          <w:ilvl w:val="0"/>
          <w:numId w:val="3"/>
        </w:numPr>
        <w:rPr>
          <w:rFonts w:ascii="Times New Roman" w:hAnsi="Times New Roman" w:cs="Times New Roman"/>
        </w:rPr>
      </w:pPr>
      <w:r>
        <w:rPr>
          <w:rFonts w:cs="Times New Roman" w:ascii="Times New Roman" w:hAnsi="Times New Roman"/>
        </w:rPr>
        <w:t>Divina Commedia</w:t>
      </w:r>
    </w:p>
    <w:p>
      <w:pPr>
        <w:pStyle w:val="ListParagraph"/>
        <w:numPr>
          <w:ilvl w:val="0"/>
          <w:numId w:val="3"/>
        </w:numPr>
        <w:rPr>
          <w:rFonts w:ascii="Times New Roman" w:hAnsi="Times New Roman" w:cs="Times New Roman"/>
        </w:rPr>
      </w:pPr>
      <w:r>
        <w:rPr>
          <w:rFonts w:cs="Times New Roman" w:ascii="Times New Roman" w:hAnsi="Times New Roman"/>
        </w:rPr>
        <w:t>Commedia</w:t>
      </w:r>
    </w:p>
    <w:p>
      <w:pPr>
        <w:pStyle w:val="ListParagraph"/>
        <w:numPr>
          <w:ilvl w:val="0"/>
          <w:numId w:val="3"/>
        </w:numPr>
        <w:rPr>
          <w:rFonts w:ascii="Times New Roman" w:hAnsi="Times New Roman" w:cs="Times New Roman"/>
        </w:rPr>
      </w:pPr>
      <w:r>
        <w:rPr>
          <w:rFonts w:cs="Times New Roman" w:ascii="Times New Roman" w:hAnsi="Times New Roman"/>
        </w:rPr>
        <w:t>Inferno, Purgatorio, Paradiso</w:t>
      </w:r>
    </w:p>
    <w:p>
      <w:pPr>
        <w:pStyle w:val="ListParagraph"/>
        <w:numPr>
          <w:ilvl w:val="0"/>
          <w:numId w:val="2"/>
        </w:numPr>
        <w:rPr>
          <w:rFonts w:ascii="Times New Roman" w:hAnsi="Times New Roman" w:cs="Times New Roman"/>
        </w:rPr>
      </w:pPr>
      <w:r>
        <w:rPr>
          <w:rFonts w:cs="Times New Roman" w:ascii="Times New Roman" w:hAnsi="Times New Roman"/>
        </w:rPr>
        <w:t>Dante más műveket is írt. Húzd alá azokat a műveket, amelyeket ő írt! (2pont)</w:t>
      </w:r>
    </w:p>
    <w:p>
      <w:pPr>
        <w:pStyle w:val="ListParagraph"/>
        <w:numPr>
          <w:ilvl w:val="0"/>
          <w:numId w:val="4"/>
        </w:numPr>
        <w:rPr>
          <w:rFonts w:ascii="Times New Roman" w:hAnsi="Times New Roman" w:cs="Times New Roman"/>
        </w:rPr>
      </w:pPr>
      <w:r>
        <w:rPr>
          <w:rFonts w:cs="Times New Roman" w:ascii="Times New Roman" w:hAnsi="Times New Roman"/>
        </w:rPr>
        <w:t>Vita nouva</w:t>
      </w:r>
    </w:p>
    <w:p>
      <w:pPr>
        <w:pStyle w:val="ListParagraph"/>
        <w:numPr>
          <w:ilvl w:val="0"/>
          <w:numId w:val="4"/>
        </w:numPr>
        <w:rPr>
          <w:rFonts w:ascii="Times New Roman" w:hAnsi="Times New Roman" w:cs="Times New Roman"/>
        </w:rPr>
      </w:pPr>
      <w:r>
        <w:rPr>
          <w:rFonts w:cs="Times New Roman" w:ascii="Times New Roman" w:hAnsi="Times New Roman"/>
        </w:rPr>
        <w:t>De vulgari eloquentia</w:t>
      </w:r>
    </w:p>
    <w:p>
      <w:pPr>
        <w:pStyle w:val="ListParagraph"/>
        <w:numPr>
          <w:ilvl w:val="0"/>
          <w:numId w:val="4"/>
        </w:numPr>
        <w:rPr>
          <w:rFonts w:ascii="Times New Roman" w:hAnsi="Times New Roman" w:cs="Times New Roman"/>
        </w:rPr>
      </w:pPr>
      <w:r>
        <w:rPr>
          <w:rFonts w:cs="Times New Roman" w:ascii="Times New Roman" w:hAnsi="Times New Roman"/>
        </w:rPr>
        <w:t>Il Principe</w:t>
      </w:r>
    </w:p>
    <w:p>
      <w:pPr>
        <w:pStyle w:val="ListParagraph"/>
        <w:numPr>
          <w:ilvl w:val="0"/>
          <w:numId w:val="2"/>
        </w:numPr>
        <w:rPr>
          <w:rFonts w:ascii="Times New Roman" w:hAnsi="Times New Roman" w:cs="Times New Roman"/>
        </w:rPr>
      </w:pPr>
      <w:r>
        <w:rPr>
          <w:rFonts w:cs="Times New Roman" w:ascii="Times New Roman" w:hAnsi="Times New Roman"/>
        </w:rPr>
        <w:t>A hagyomány szerint mikor fejezte be az Isteni színjátékot Dante? (1pont)</w:t>
      </w:r>
    </w:p>
    <w:p>
      <w:pPr>
        <w:pStyle w:val="ListParagraph"/>
        <w:numPr>
          <w:ilvl w:val="0"/>
          <w:numId w:val="5"/>
        </w:numPr>
        <w:rPr>
          <w:rFonts w:ascii="Times New Roman" w:hAnsi="Times New Roman" w:cs="Times New Roman"/>
        </w:rPr>
      </w:pPr>
      <w:r>
        <w:rPr>
          <w:rFonts w:cs="Times New Roman" w:ascii="Times New Roman" w:hAnsi="Times New Roman"/>
        </w:rPr>
        <w:t>1301 nagycsütörtökén</w:t>
      </w:r>
    </w:p>
    <w:p>
      <w:pPr>
        <w:pStyle w:val="ListParagraph"/>
        <w:numPr>
          <w:ilvl w:val="0"/>
          <w:numId w:val="5"/>
        </w:numPr>
        <w:rPr>
          <w:rFonts w:ascii="Times New Roman" w:hAnsi="Times New Roman" w:cs="Times New Roman"/>
        </w:rPr>
      </w:pPr>
      <w:r>
        <w:rPr>
          <w:rFonts w:cs="Times New Roman" w:ascii="Times New Roman" w:hAnsi="Times New Roman"/>
        </w:rPr>
        <w:t>1321. szeptember 13-14.</w:t>
      </w:r>
    </w:p>
    <w:p>
      <w:pPr>
        <w:pStyle w:val="ListParagraph"/>
        <w:numPr>
          <w:ilvl w:val="0"/>
          <w:numId w:val="5"/>
        </w:numPr>
        <w:rPr>
          <w:rFonts w:ascii="Times New Roman" w:hAnsi="Times New Roman" w:cs="Times New Roman"/>
        </w:rPr>
      </w:pPr>
      <w:r>
        <w:rPr>
          <w:rFonts w:cs="Times New Roman" w:ascii="Times New Roman" w:hAnsi="Times New Roman"/>
        </w:rPr>
        <w:t>1321 nagycsütörtökén</w:t>
      </w:r>
    </w:p>
    <w:p>
      <w:pPr>
        <w:pStyle w:val="ListParagraph"/>
        <w:numPr>
          <w:ilvl w:val="0"/>
          <w:numId w:val="2"/>
        </w:numPr>
        <w:rPr>
          <w:rFonts w:ascii="Times New Roman" w:hAnsi="Times New Roman" w:cs="Times New Roman"/>
        </w:rPr>
      </w:pPr>
      <w:r>
        <w:rPr>
          <w:rFonts w:cs="Times New Roman" w:ascii="Times New Roman" w:hAnsi="Times New Roman"/>
        </w:rPr>
        <w:t>Dante melyik művében ír Beatrice iránti szerelméről? (1pont)</w:t>
      </w:r>
    </w:p>
    <w:p>
      <w:pPr>
        <w:pStyle w:val="ListParagraph"/>
        <w:numPr>
          <w:ilvl w:val="0"/>
          <w:numId w:val="6"/>
        </w:numPr>
        <w:rPr>
          <w:rFonts w:ascii="Times New Roman" w:hAnsi="Times New Roman" w:cs="Times New Roman"/>
        </w:rPr>
      </w:pPr>
      <w:r>
        <w:rPr>
          <w:rFonts w:cs="Times New Roman" w:ascii="Times New Roman" w:hAnsi="Times New Roman"/>
        </w:rPr>
        <w:t>Convivio</w:t>
      </w:r>
    </w:p>
    <w:p>
      <w:pPr>
        <w:pStyle w:val="ListParagraph"/>
        <w:numPr>
          <w:ilvl w:val="0"/>
          <w:numId w:val="6"/>
        </w:numPr>
        <w:rPr>
          <w:rFonts w:ascii="Times New Roman" w:hAnsi="Times New Roman" w:cs="Times New Roman"/>
        </w:rPr>
      </w:pPr>
      <w:r>
        <w:rPr>
          <w:rFonts w:cs="Times New Roman" w:ascii="Times New Roman" w:hAnsi="Times New Roman"/>
        </w:rPr>
        <w:t>Vita nouva</w:t>
      </w:r>
    </w:p>
    <w:p>
      <w:pPr>
        <w:pStyle w:val="ListParagraph"/>
        <w:numPr>
          <w:ilvl w:val="0"/>
          <w:numId w:val="6"/>
        </w:numPr>
        <w:rPr>
          <w:rFonts w:ascii="Times New Roman" w:hAnsi="Times New Roman" w:cs="Times New Roman"/>
        </w:rPr>
      </w:pPr>
      <w:r>
        <w:rPr>
          <w:rFonts w:cs="Times New Roman" w:ascii="Times New Roman" w:hAnsi="Times New Roman"/>
        </w:rPr>
        <w:t>Dolce stil nouvo</w:t>
      </w:r>
    </w:p>
    <w:p>
      <w:pPr>
        <w:pStyle w:val="ListParagraph"/>
        <w:numPr>
          <w:ilvl w:val="0"/>
          <w:numId w:val="2"/>
        </w:numPr>
        <w:rPr>
          <w:rFonts w:ascii="Times New Roman" w:hAnsi="Times New Roman" w:cs="Times New Roman"/>
        </w:rPr>
      </w:pPr>
      <w:r>
        <w:rPr>
          <w:rFonts w:cs="Times New Roman" w:ascii="Times New Roman" w:hAnsi="Times New Roman"/>
        </w:rPr>
        <w:t>Milyen nyelven íródott az Isteni színjáték? (1pont)</w:t>
      </w:r>
    </w:p>
    <w:p>
      <w:pPr>
        <w:pStyle w:val="ListParagraph"/>
        <w:numPr>
          <w:ilvl w:val="0"/>
          <w:numId w:val="7"/>
        </w:numPr>
        <w:rPr>
          <w:rFonts w:ascii="Times New Roman" w:hAnsi="Times New Roman" w:cs="Times New Roman"/>
        </w:rPr>
      </w:pPr>
      <w:r>
        <w:rPr>
          <w:rFonts w:cs="Times New Roman" w:ascii="Times New Roman" w:hAnsi="Times New Roman"/>
        </w:rPr>
        <w:t>latinul</w:t>
      </w:r>
    </w:p>
    <w:p>
      <w:pPr>
        <w:pStyle w:val="ListParagraph"/>
        <w:numPr>
          <w:ilvl w:val="0"/>
          <w:numId w:val="7"/>
        </w:numPr>
        <w:rPr>
          <w:rFonts w:ascii="Times New Roman" w:hAnsi="Times New Roman" w:cs="Times New Roman"/>
        </w:rPr>
      </w:pPr>
      <w:r>
        <w:rPr>
          <w:rFonts w:cs="Times New Roman" w:ascii="Times New Roman" w:hAnsi="Times New Roman"/>
        </w:rPr>
        <w:t>olaszul, velencei nyelvjárásban</w:t>
      </w:r>
    </w:p>
    <w:p>
      <w:pPr>
        <w:pStyle w:val="ListParagraph"/>
        <w:numPr>
          <w:ilvl w:val="0"/>
          <w:numId w:val="7"/>
        </w:numPr>
        <w:rPr>
          <w:rFonts w:ascii="Times New Roman" w:hAnsi="Times New Roman" w:cs="Times New Roman"/>
        </w:rPr>
      </w:pPr>
      <w:r>
        <w:rPr>
          <w:rFonts w:cs="Times New Roman" w:ascii="Times New Roman" w:hAnsi="Times New Roman"/>
        </w:rPr>
        <w:t>olaszul, toszkán nyelvjárásban</w:t>
      </w:r>
    </w:p>
    <w:p>
      <w:pPr>
        <w:pStyle w:val="ListParagraph"/>
        <w:numPr>
          <w:ilvl w:val="0"/>
          <w:numId w:val="2"/>
        </w:numPr>
        <w:rPr>
          <w:rFonts w:ascii="Times New Roman" w:hAnsi="Times New Roman" w:cs="Times New Roman"/>
        </w:rPr>
      </w:pPr>
      <w:r>
        <w:rPr>
          <w:rFonts w:cs="Times New Roman" w:ascii="Times New Roman" w:hAnsi="Times New Roman"/>
        </w:rPr>
        <w:t>A Magyar Tudományos Akadémia kinek a versét küldte el Firenzébe, Dante születésének 600. évfordulója alkalmából? (1pont)</w:t>
      </w:r>
    </w:p>
    <w:p>
      <w:pPr>
        <w:pStyle w:val="ListParagraph"/>
        <w:numPr>
          <w:ilvl w:val="0"/>
          <w:numId w:val="8"/>
        </w:numPr>
        <w:rPr>
          <w:rFonts w:ascii="Times New Roman" w:hAnsi="Times New Roman" w:cs="Times New Roman"/>
        </w:rPr>
      </w:pPr>
      <w:r>
        <w:rPr>
          <w:rFonts w:cs="Times New Roman" w:ascii="Times New Roman" w:hAnsi="Times New Roman"/>
        </w:rPr>
        <w:t>Arany János: Dante</w:t>
      </w:r>
    </w:p>
    <w:p>
      <w:pPr>
        <w:pStyle w:val="ListParagraph"/>
        <w:numPr>
          <w:ilvl w:val="0"/>
          <w:numId w:val="8"/>
        </w:numPr>
        <w:rPr>
          <w:rFonts w:ascii="Times New Roman" w:hAnsi="Times New Roman" w:cs="Times New Roman"/>
        </w:rPr>
      </w:pPr>
      <w:r>
        <w:rPr>
          <w:rFonts w:cs="Times New Roman" w:ascii="Times New Roman" w:hAnsi="Times New Roman"/>
        </w:rPr>
        <w:t>Babits Mihály: Dante</w:t>
      </w:r>
    </w:p>
    <w:p>
      <w:pPr>
        <w:pStyle w:val="ListParagraph"/>
        <w:numPr>
          <w:ilvl w:val="0"/>
          <w:numId w:val="8"/>
        </w:numPr>
        <w:rPr>
          <w:rFonts w:ascii="Times New Roman" w:hAnsi="Times New Roman" w:cs="Times New Roman"/>
        </w:rPr>
      </w:pPr>
      <w:r>
        <w:rPr>
          <w:rFonts w:cs="Times New Roman" w:ascii="Times New Roman" w:hAnsi="Times New Roman"/>
        </w:rPr>
        <w:t>Gárdonyi Géza: Dante</w:t>
      </w:r>
    </w:p>
    <w:p>
      <w:pPr>
        <w:pStyle w:val="ListParagraph"/>
        <w:numPr>
          <w:ilvl w:val="0"/>
          <w:numId w:val="2"/>
        </w:numPr>
        <w:rPr>
          <w:rFonts w:ascii="Times New Roman" w:hAnsi="Times New Roman" w:cs="Times New Roman"/>
        </w:rPr>
      </w:pPr>
      <w:r>
        <w:rPr>
          <w:rFonts w:cs="Times New Roman" w:ascii="Times New Roman" w:hAnsi="Times New Roman"/>
        </w:rPr>
        <w:t>Az Isteni színjátékát többen is lefordították? Ki kapta meg a fordításért a San Remo-díjat? (1pont)</w:t>
      </w:r>
    </w:p>
    <w:p>
      <w:pPr>
        <w:pStyle w:val="ListParagraph"/>
        <w:numPr>
          <w:ilvl w:val="0"/>
          <w:numId w:val="9"/>
        </w:numPr>
        <w:rPr>
          <w:rFonts w:ascii="Times New Roman" w:hAnsi="Times New Roman" w:cs="Times New Roman"/>
        </w:rPr>
      </w:pPr>
      <w:r>
        <w:rPr>
          <w:rFonts w:cs="Times New Roman" w:ascii="Times New Roman" w:hAnsi="Times New Roman"/>
        </w:rPr>
        <w:t>Arany János</w:t>
      </w:r>
    </w:p>
    <w:p>
      <w:pPr>
        <w:pStyle w:val="ListParagraph"/>
        <w:numPr>
          <w:ilvl w:val="0"/>
          <w:numId w:val="9"/>
        </w:numPr>
        <w:rPr>
          <w:rFonts w:ascii="Times New Roman" w:hAnsi="Times New Roman" w:cs="Times New Roman"/>
        </w:rPr>
      </w:pPr>
      <w:r>
        <w:rPr>
          <w:rFonts w:cs="Times New Roman" w:ascii="Times New Roman" w:hAnsi="Times New Roman"/>
        </w:rPr>
        <w:t>Szász Károly</w:t>
      </w:r>
    </w:p>
    <w:p>
      <w:pPr>
        <w:pStyle w:val="ListParagraph"/>
        <w:numPr>
          <w:ilvl w:val="0"/>
          <w:numId w:val="9"/>
        </w:numPr>
        <w:rPr>
          <w:rFonts w:ascii="Times New Roman" w:hAnsi="Times New Roman" w:cs="Times New Roman"/>
        </w:rPr>
      </w:pPr>
      <w:r>
        <w:rPr>
          <w:rFonts w:cs="Times New Roman" w:ascii="Times New Roman" w:hAnsi="Times New Roman"/>
        </w:rPr>
        <w:t>Babits Mihály</w:t>
      </w:r>
    </w:p>
    <w:p>
      <w:pPr>
        <w:pStyle w:val="ListParagraph"/>
        <w:numPr>
          <w:ilvl w:val="0"/>
          <w:numId w:val="2"/>
        </w:numPr>
        <w:rPr>
          <w:rFonts w:ascii="Times New Roman" w:hAnsi="Times New Roman" w:cs="Times New Roman"/>
        </w:rPr>
      </w:pPr>
      <w:r>
        <w:rPr>
          <w:rFonts w:cs="Times New Roman" w:ascii="Times New Roman" w:hAnsi="Times New Roman"/>
        </w:rPr>
        <w:t>1301-ben politikai pályája derékba tört. Koholt vádak alapján elítélték. Milyen ítéletet hoztak ellene? (1pont)</w:t>
      </w:r>
    </w:p>
    <w:p>
      <w:pPr>
        <w:pStyle w:val="ListParagraph"/>
        <w:numPr>
          <w:ilvl w:val="0"/>
          <w:numId w:val="10"/>
        </w:numPr>
        <w:rPr>
          <w:rFonts w:ascii="Times New Roman" w:hAnsi="Times New Roman" w:cs="Times New Roman"/>
        </w:rPr>
      </w:pPr>
      <w:r>
        <w:rPr>
          <w:rFonts w:cs="Times New Roman" w:ascii="Times New Roman" w:hAnsi="Times New Roman"/>
        </w:rPr>
        <w:t>vagyonelkobzás és máglyahalál</w:t>
      </w:r>
    </w:p>
    <w:p>
      <w:pPr>
        <w:pStyle w:val="ListParagraph"/>
        <w:numPr>
          <w:ilvl w:val="0"/>
          <w:numId w:val="10"/>
        </w:numPr>
        <w:rPr>
          <w:rFonts w:ascii="Times New Roman" w:hAnsi="Times New Roman" w:cs="Times New Roman"/>
        </w:rPr>
      </w:pPr>
      <w:r>
        <w:rPr>
          <w:rFonts w:cs="Times New Roman" w:ascii="Times New Roman" w:hAnsi="Times New Roman"/>
        </w:rPr>
        <w:t>vagyonelkobzás és száműzetés</w:t>
      </w:r>
    </w:p>
    <w:p>
      <w:pPr>
        <w:pStyle w:val="ListParagraph"/>
        <w:numPr>
          <w:ilvl w:val="0"/>
          <w:numId w:val="10"/>
        </w:numPr>
        <w:rPr>
          <w:rFonts w:ascii="Times New Roman" w:hAnsi="Times New Roman" w:cs="Times New Roman"/>
        </w:rPr>
      </w:pPr>
      <w:r>
        <w:rPr>
          <w:rFonts w:cs="Times New Roman" w:ascii="Times New Roman" w:hAnsi="Times New Roman"/>
        </w:rPr>
        <w:t>börtönbüntetés és vagyonelkobzás</w:t>
      </w:r>
    </w:p>
    <w:p>
      <w:pPr>
        <w:pStyle w:val="ListParagraph"/>
        <w:numPr>
          <w:ilvl w:val="0"/>
          <w:numId w:val="2"/>
        </w:numPr>
        <w:rPr>
          <w:rFonts w:ascii="Times New Roman" w:hAnsi="Times New Roman" w:cs="Times New Roman"/>
        </w:rPr>
      </w:pPr>
      <w:r>
        <w:rPr>
          <w:rFonts w:cs="Times New Roman" w:ascii="Times New Roman" w:hAnsi="Times New Roman"/>
        </w:rPr>
        <w:t>Dante Firenzében született. Hol található a sírja? (1pont)</w:t>
      </w:r>
    </w:p>
    <w:p>
      <w:pPr>
        <w:pStyle w:val="ListParagraph"/>
        <w:numPr>
          <w:ilvl w:val="0"/>
          <w:numId w:val="11"/>
        </w:numPr>
        <w:rPr>
          <w:rFonts w:ascii="Times New Roman" w:hAnsi="Times New Roman" w:cs="Times New Roman"/>
        </w:rPr>
      </w:pPr>
      <w:r>
        <w:rPr>
          <w:rFonts w:cs="Times New Roman" w:ascii="Times New Roman" w:hAnsi="Times New Roman"/>
        </w:rPr>
        <w:t>Verona</w:t>
      </w:r>
    </w:p>
    <w:p>
      <w:pPr>
        <w:pStyle w:val="ListParagraph"/>
        <w:numPr>
          <w:ilvl w:val="0"/>
          <w:numId w:val="11"/>
        </w:numPr>
        <w:rPr>
          <w:rFonts w:ascii="Times New Roman" w:hAnsi="Times New Roman" w:cs="Times New Roman"/>
        </w:rPr>
      </w:pPr>
      <w:r>
        <w:rPr>
          <w:rFonts w:cs="Times New Roman" w:ascii="Times New Roman" w:hAnsi="Times New Roman"/>
        </w:rPr>
        <w:t>Firenze</w:t>
      </w:r>
    </w:p>
    <w:p>
      <w:pPr>
        <w:pStyle w:val="ListParagraph"/>
        <w:numPr>
          <w:ilvl w:val="0"/>
          <w:numId w:val="11"/>
        </w:numPr>
        <w:rPr>
          <w:rFonts w:ascii="Times New Roman" w:hAnsi="Times New Roman" w:cs="Times New Roman"/>
        </w:rPr>
      </w:pPr>
      <w:r>
        <w:rPr>
          <w:rFonts w:cs="Times New Roman" w:ascii="Times New Roman" w:hAnsi="Times New Roman"/>
        </w:rPr>
        <w:t>Ravenna</w:t>
      </w:r>
    </w:p>
    <w:p>
      <w:pPr>
        <w:pStyle w:val="ListParagraph"/>
        <w:numPr>
          <w:ilvl w:val="0"/>
          <w:numId w:val="2"/>
        </w:numPr>
        <w:rPr>
          <w:rFonts w:ascii="Times New Roman" w:hAnsi="Times New Roman" w:cs="Times New Roman"/>
        </w:rPr>
      </w:pPr>
      <w:r>
        <w:rPr>
          <w:rFonts w:cs="Times New Roman" w:ascii="Times New Roman" w:hAnsi="Times New Roman"/>
        </w:rPr>
        <w:t>Ki segít Danténak abban, hogy az ítéletet enyhébb formában hajtsák végre? (1pont)</w:t>
      </w:r>
    </w:p>
    <w:p>
      <w:pPr>
        <w:pStyle w:val="ListParagraph"/>
        <w:numPr>
          <w:ilvl w:val="0"/>
          <w:numId w:val="12"/>
        </w:numPr>
        <w:rPr>
          <w:rFonts w:ascii="Times New Roman" w:hAnsi="Times New Roman" w:cs="Times New Roman"/>
        </w:rPr>
      </w:pPr>
      <w:r>
        <w:rPr>
          <w:rFonts w:cs="Times New Roman" w:ascii="Times New Roman" w:hAnsi="Times New Roman"/>
        </w:rPr>
        <w:t>Beatrice Portinari</w:t>
      </w:r>
    </w:p>
    <w:p>
      <w:pPr>
        <w:pStyle w:val="ListParagraph"/>
        <w:numPr>
          <w:ilvl w:val="0"/>
          <w:numId w:val="12"/>
        </w:numPr>
        <w:rPr>
          <w:rFonts w:ascii="Times New Roman" w:hAnsi="Times New Roman" w:cs="Times New Roman"/>
        </w:rPr>
      </w:pPr>
      <w:r>
        <w:rPr>
          <w:rFonts w:cs="Times New Roman" w:ascii="Times New Roman" w:hAnsi="Times New Roman"/>
        </w:rPr>
        <w:t>Gemma Donati</w:t>
      </w:r>
    </w:p>
    <w:p>
      <w:pPr>
        <w:pStyle w:val="ListParagraph"/>
        <w:numPr>
          <w:ilvl w:val="0"/>
          <w:numId w:val="12"/>
        </w:numPr>
        <w:rPr>
          <w:rFonts w:ascii="Times New Roman" w:hAnsi="Times New Roman" w:cs="Times New Roman"/>
        </w:rPr>
      </w:pPr>
      <w:r>
        <w:rPr>
          <w:rFonts w:cs="Times New Roman" w:ascii="Times New Roman" w:hAnsi="Times New Roman"/>
        </w:rPr>
        <w:t>Boccaccio</w:t>
      </w:r>
    </w:p>
    <w:p>
      <w:pPr>
        <w:pStyle w:val="Normal"/>
        <w:rPr>
          <w:rFonts w:ascii="Times New Roman" w:hAnsi="Times New Roman" w:cs="Times New Roman"/>
        </w:rPr>
      </w:pPr>
      <w:r>
        <w:rPr>
          <w:rFonts w:cs="Times New Roman" w:ascii="Times New Roman" w:hAnsi="Times New Roman"/>
        </w:rPr>
      </w:r>
    </w:p>
    <w:p>
      <w:pPr>
        <w:pStyle w:val="ListParagraph"/>
        <w:numPr>
          <w:ilvl w:val="0"/>
          <w:numId w:val="2"/>
        </w:numPr>
        <w:rPr>
          <w:rFonts w:ascii="Times New Roman" w:hAnsi="Times New Roman" w:eastAsia="Times New Roman" w:cs="Times New Roman"/>
          <w:color w:val="000000" w:themeColor="text1"/>
          <w:lang w:eastAsia="hu-HU"/>
        </w:rPr>
      </w:pPr>
      <w:r>
        <w:rPr>
          <w:rFonts w:eastAsia="Times New Roman" w:cs="Times New Roman" w:ascii="Times New Roman" w:hAnsi="Times New Roman"/>
          <w:color w:val="000000" w:themeColor="text1"/>
          <w:shd w:fill="FFFFFF" w:val="clear"/>
          <w:lang w:eastAsia="hu-HU"/>
        </w:rPr>
        <w:t>Az 1896-os millenniumi ünnepség alkalmából egy Pokol-körképet terveztek a Városliget mellé. Ki volt a kivitelezés felelőse? (1pont)</w:t>
      </w:r>
    </w:p>
    <w:p>
      <w:pPr>
        <w:pStyle w:val="ListParagraph"/>
        <w:numPr>
          <w:ilvl w:val="0"/>
          <w:numId w:val="13"/>
        </w:numPr>
        <w:rPr>
          <w:rFonts w:ascii="Times New Roman" w:hAnsi="Times New Roman" w:eastAsia="Times New Roman" w:cs="Times New Roman"/>
          <w:color w:val="000000" w:themeColor="text1"/>
          <w:lang w:eastAsia="hu-HU"/>
        </w:rPr>
      </w:pPr>
      <w:r>
        <w:rPr>
          <w:rFonts w:eastAsia="Times New Roman" w:cs="Times New Roman" w:ascii="Times New Roman" w:hAnsi="Times New Roman"/>
          <w:color w:val="000000" w:themeColor="text1"/>
          <w:shd w:fill="FFFFFF" w:val="clear"/>
          <w:lang w:eastAsia="hu-HU"/>
        </w:rPr>
        <w:t>Babits Mihály</w:t>
      </w:r>
    </w:p>
    <w:p>
      <w:pPr>
        <w:pStyle w:val="ListParagraph"/>
        <w:numPr>
          <w:ilvl w:val="0"/>
          <w:numId w:val="13"/>
        </w:numPr>
        <w:rPr>
          <w:rFonts w:ascii="Times New Roman" w:hAnsi="Times New Roman" w:eastAsia="Times New Roman" w:cs="Times New Roman"/>
          <w:color w:val="000000" w:themeColor="text1"/>
          <w:lang w:eastAsia="hu-HU"/>
        </w:rPr>
      </w:pPr>
      <w:r>
        <w:rPr>
          <w:rFonts w:eastAsia="Times New Roman" w:cs="Times New Roman" w:ascii="Times New Roman" w:hAnsi="Times New Roman"/>
          <w:color w:val="000000" w:themeColor="text1"/>
          <w:shd w:fill="FFFFFF" w:val="clear"/>
          <w:lang w:eastAsia="hu-HU"/>
        </w:rPr>
        <w:t>Gárdonyi Géza</w:t>
      </w:r>
    </w:p>
    <w:p>
      <w:pPr>
        <w:pStyle w:val="ListParagraph"/>
        <w:numPr>
          <w:ilvl w:val="0"/>
          <w:numId w:val="13"/>
        </w:numPr>
        <w:rPr>
          <w:rFonts w:ascii="Times New Roman" w:hAnsi="Times New Roman" w:eastAsia="Times New Roman" w:cs="Times New Roman"/>
          <w:color w:val="000000" w:themeColor="text1"/>
          <w:lang w:eastAsia="hu-HU"/>
        </w:rPr>
      </w:pPr>
      <w:r>
        <w:rPr>
          <w:rFonts w:eastAsia="Times New Roman" w:cs="Times New Roman" w:ascii="Times New Roman" w:hAnsi="Times New Roman"/>
          <w:color w:val="000000" w:themeColor="text1"/>
          <w:lang w:eastAsia="hu-HU"/>
        </w:rPr>
        <w:t>Ligeti Miklós</w:t>
      </w:r>
    </w:p>
    <w:p>
      <w:pPr>
        <w:pStyle w:val="ListParagraph"/>
        <w:numPr>
          <w:ilvl w:val="0"/>
          <w:numId w:val="2"/>
        </w:numPr>
        <w:rPr>
          <w:rFonts w:ascii="Times New Roman" w:hAnsi="Times New Roman" w:eastAsia="Times New Roman" w:cs="Times New Roman"/>
          <w:lang w:eastAsia="hu-HU"/>
        </w:rPr>
      </w:pPr>
      <w:r>
        <w:rPr>
          <w:rFonts w:eastAsia="Times New Roman" w:cs="Times New Roman" w:ascii="Times New Roman" w:hAnsi="Times New Roman"/>
          <w:lang w:eastAsia="hu-HU"/>
        </w:rPr>
        <w:t>Ki az a magyar képzőművész, aki 1903-ban beiratkozott a Firenzében a Festészeti Akadémiára, és több festészetének egyik kedvenc témája volt Paolo és Francesca története az Isteni színjátékból? (1pont)</w:t>
      </w:r>
    </w:p>
    <w:p>
      <w:pPr>
        <w:pStyle w:val="ListParagraph"/>
        <w:numPr>
          <w:ilvl w:val="0"/>
          <w:numId w:val="14"/>
        </w:numPr>
        <w:rPr>
          <w:rFonts w:ascii="Times New Roman" w:hAnsi="Times New Roman" w:eastAsia="Times New Roman" w:cs="Times New Roman"/>
          <w:lang w:eastAsia="hu-HU"/>
        </w:rPr>
      </w:pPr>
      <w:r>
        <w:rPr>
          <w:rFonts w:eastAsia="Times New Roman" w:cs="Times New Roman" w:ascii="Times New Roman" w:hAnsi="Times New Roman"/>
          <w:lang w:eastAsia="hu-HU"/>
        </w:rPr>
        <w:t>Gulácsy Lajos</w:t>
      </w:r>
    </w:p>
    <w:p>
      <w:pPr>
        <w:pStyle w:val="ListParagraph"/>
        <w:numPr>
          <w:ilvl w:val="0"/>
          <w:numId w:val="14"/>
        </w:numPr>
        <w:rPr>
          <w:rFonts w:ascii="Times New Roman" w:hAnsi="Times New Roman" w:eastAsia="Times New Roman" w:cs="Times New Roman"/>
          <w:lang w:eastAsia="hu-HU"/>
        </w:rPr>
      </w:pPr>
      <w:r>
        <w:rPr>
          <w:rFonts w:eastAsia="Times New Roman" w:cs="Times New Roman" w:ascii="Times New Roman" w:hAnsi="Times New Roman"/>
          <w:lang w:eastAsia="hu-HU"/>
        </w:rPr>
        <w:t>Borsos Miklós</w:t>
      </w:r>
    </w:p>
    <w:p>
      <w:pPr>
        <w:pStyle w:val="ListParagraph"/>
        <w:numPr>
          <w:ilvl w:val="0"/>
          <w:numId w:val="14"/>
        </w:numPr>
        <w:rPr>
          <w:rFonts w:ascii="Times New Roman" w:hAnsi="Times New Roman" w:eastAsia="Times New Roman" w:cs="Times New Roman"/>
          <w:lang w:eastAsia="hu-HU"/>
        </w:rPr>
      </w:pPr>
      <w:r>
        <w:rPr>
          <w:rFonts w:eastAsia="Times New Roman" w:cs="Times New Roman" w:ascii="Times New Roman" w:hAnsi="Times New Roman"/>
          <w:lang w:eastAsia="hu-HU"/>
        </w:rPr>
        <w:t>Fáy Dezső</w:t>
      </w:r>
    </w:p>
    <w:p>
      <w:pPr>
        <w:pStyle w:val="ListParagraph"/>
        <w:numPr>
          <w:ilvl w:val="0"/>
          <w:numId w:val="2"/>
        </w:numPr>
        <w:rPr>
          <w:rFonts w:ascii="Times New Roman" w:hAnsi="Times New Roman" w:eastAsia="Times New Roman" w:cs="Times New Roman"/>
          <w:lang w:eastAsia="hu-HU"/>
        </w:rPr>
      </w:pPr>
      <w:r>
        <w:rPr>
          <w:rFonts w:eastAsia="Times New Roman" w:cs="Times New Roman" w:ascii="Times New Roman" w:hAnsi="Times New Roman"/>
          <w:lang w:eastAsia="hu-HU"/>
        </w:rPr>
        <w:t>Hogyan kapcsolódik Rodin Gondolkodó című szobra Dante nagy művéhez? (1pont)</w:t>
      </w:r>
    </w:p>
    <w:p>
      <w:pPr>
        <w:pStyle w:val="ListParagraph"/>
        <w:rPr>
          <w:rFonts w:ascii="Times New Roman" w:hAnsi="Times New Roman" w:eastAsia="Times New Roman" w:cs="Times New Roman"/>
          <w:lang w:eastAsia="hu-HU"/>
        </w:rPr>
      </w:pPr>
      <w:r>
        <w:rPr>
          <w:rFonts w:eastAsia="Times New Roman" w:cs="Times New Roman" w:ascii="Times New Roman" w:hAnsi="Times New Roman"/>
          <w:lang w:eastAsia="hu-HU"/>
        </w:rPr>
        <w:t>.........................................................................................................................................</w:t>
      </w:r>
    </w:p>
    <w:p>
      <w:pPr>
        <w:pStyle w:val="ListParagraph"/>
        <w:rPr>
          <w:rFonts w:ascii="Times New Roman" w:hAnsi="Times New Roman" w:eastAsia="Times New Roman" w:cs="Times New Roman"/>
          <w:lang w:eastAsia="hu-HU"/>
        </w:rPr>
      </w:pPr>
      <w:r>
        <w:rPr>
          <w:rFonts w:eastAsia="Times New Roman" w:cs="Times New Roman" w:ascii="Times New Roman" w:hAnsi="Times New Roman"/>
          <w:lang w:eastAsia="hu-HU"/>
        </w:rPr>
        <w:t>.........................................................................................................................................</w:t>
      </w:r>
    </w:p>
    <w:p>
      <w:pPr>
        <w:pStyle w:val="ListParagraph"/>
        <w:rPr>
          <w:rFonts w:ascii="Times New Roman" w:hAnsi="Times New Roman" w:eastAsia="Times New Roman" w:cs="Times New Roman"/>
          <w:lang w:eastAsia="hu-HU"/>
        </w:rPr>
      </w:pPr>
      <w:r>
        <w:rPr>
          <w:rFonts w:eastAsia="Times New Roman" w:cs="Times New Roman" w:ascii="Times New Roman" w:hAnsi="Times New Roman"/>
          <w:lang w:eastAsia="hu-HU"/>
        </w:rPr>
        <w:t>.........................................................................................................................................</w:t>
      </w:r>
    </w:p>
    <w:p>
      <w:pPr>
        <w:pStyle w:val="ListParagraph"/>
        <w:numPr>
          <w:ilvl w:val="0"/>
          <w:numId w:val="2"/>
        </w:numPr>
        <w:rPr>
          <w:rFonts w:ascii="Times New Roman" w:hAnsi="Times New Roman" w:cs="Times New Roman"/>
        </w:rPr>
      </w:pPr>
      <w:r>
        <w:rPr>
          <w:rFonts w:cs="Times New Roman" w:ascii="Times New Roman" w:hAnsi="Times New Roman"/>
        </w:rPr>
        <w:t>Ki az a reneszánsz képzőművész, akinek az Isteni színjátékhoz készült illusztrációiból 92 darab rajz maradt fenn? (1pont)</w:t>
      </w:r>
    </w:p>
    <w:p>
      <w:pPr>
        <w:pStyle w:val="ListParagraph"/>
        <w:numPr>
          <w:ilvl w:val="0"/>
          <w:numId w:val="15"/>
        </w:numPr>
        <w:rPr>
          <w:rFonts w:ascii="Times New Roman" w:hAnsi="Times New Roman" w:cs="Times New Roman"/>
        </w:rPr>
      </w:pPr>
      <w:r>
        <w:rPr>
          <w:rFonts w:cs="Times New Roman" w:ascii="Times New Roman" w:hAnsi="Times New Roman"/>
        </w:rPr>
        <w:t>Michelangelo</w:t>
      </w:r>
    </w:p>
    <w:p>
      <w:pPr>
        <w:pStyle w:val="ListParagraph"/>
        <w:numPr>
          <w:ilvl w:val="0"/>
          <w:numId w:val="15"/>
        </w:numPr>
        <w:rPr>
          <w:rFonts w:ascii="Times New Roman" w:hAnsi="Times New Roman" w:cs="Times New Roman"/>
        </w:rPr>
      </w:pPr>
      <w:r>
        <w:rPr>
          <w:rFonts w:cs="Times New Roman" w:ascii="Times New Roman" w:hAnsi="Times New Roman"/>
        </w:rPr>
        <w:t>Leonardo da Vinci</w:t>
      </w:r>
    </w:p>
    <w:p>
      <w:pPr>
        <w:pStyle w:val="ListParagraph"/>
        <w:numPr>
          <w:ilvl w:val="0"/>
          <w:numId w:val="15"/>
        </w:numPr>
        <w:rPr>
          <w:rFonts w:ascii="Times New Roman" w:hAnsi="Times New Roman" w:cs="Times New Roman"/>
        </w:rPr>
      </w:pPr>
      <w:r>
        <w:rPr>
          <w:rFonts w:cs="Times New Roman" w:ascii="Times New Roman" w:hAnsi="Times New Roman"/>
        </w:rPr>
        <w:t>Botticelli</w:t>
      </w:r>
    </w:p>
    <w:p>
      <w:pPr>
        <w:pStyle w:val="ListParagraph"/>
        <w:numPr>
          <w:ilvl w:val="0"/>
          <w:numId w:val="2"/>
        </w:numPr>
        <w:rPr>
          <w:rFonts w:ascii="Times New Roman" w:hAnsi="Times New Roman" w:cs="Times New Roman"/>
        </w:rPr>
      </w:pPr>
      <w:r>
        <w:rPr>
          <w:rFonts w:cs="Times New Roman" w:ascii="Times New Roman" w:hAnsi="Times New Roman"/>
        </w:rPr>
        <w:t>Kit bízott meg az olasz állam, hogy készítsen illusztrációkat az Isteni színjátékhoz Dante születésének 700. évfordulója alkalmából? (1pont)</w:t>
      </w:r>
    </w:p>
    <w:p>
      <w:pPr>
        <w:pStyle w:val="ListParagraph"/>
        <w:numPr>
          <w:ilvl w:val="0"/>
          <w:numId w:val="16"/>
        </w:numPr>
        <w:rPr>
          <w:rFonts w:ascii="Times New Roman" w:hAnsi="Times New Roman" w:cs="Times New Roman"/>
        </w:rPr>
      </w:pPr>
      <w:r>
        <w:rPr>
          <w:rFonts w:cs="Times New Roman" w:ascii="Times New Roman" w:hAnsi="Times New Roman"/>
        </w:rPr>
        <w:t>Auguste Rodin</w:t>
      </w:r>
    </w:p>
    <w:p>
      <w:pPr>
        <w:pStyle w:val="ListParagraph"/>
        <w:numPr>
          <w:ilvl w:val="0"/>
          <w:numId w:val="16"/>
        </w:numPr>
        <w:rPr>
          <w:rFonts w:ascii="Times New Roman" w:hAnsi="Times New Roman" w:cs="Times New Roman"/>
        </w:rPr>
      </w:pPr>
      <w:r>
        <w:rPr>
          <w:rFonts w:cs="Times New Roman" w:ascii="Times New Roman" w:hAnsi="Times New Roman"/>
        </w:rPr>
        <w:t>Salvador Dali</w:t>
      </w:r>
    </w:p>
    <w:p>
      <w:pPr>
        <w:pStyle w:val="ListParagraph"/>
        <w:numPr>
          <w:ilvl w:val="0"/>
          <w:numId w:val="16"/>
        </w:numPr>
        <w:rPr>
          <w:rFonts w:ascii="Times New Roman" w:hAnsi="Times New Roman" w:cs="Times New Roman"/>
        </w:rPr>
      </w:pPr>
      <w:r>
        <w:rPr>
          <w:rFonts w:cs="Times New Roman" w:ascii="Times New Roman" w:hAnsi="Times New Roman"/>
        </w:rPr>
        <w:t>Umberto Boccioni</w:t>
      </w:r>
    </w:p>
    <w:p>
      <w:pPr>
        <w:pStyle w:val="ListParagraph"/>
        <w:numPr>
          <w:ilvl w:val="0"/>
          <w:numId w:val="2"/>
        </w:numPr>
        <w:rPr>
          <w:rFonts w:ascii="Times New Roman" w:hAnsi="Times New Roman" w:cs="Times New Roman"/>
        </w:rPr>
      </w:pPr>
      <w:r>
        <w:rPr>
          <w:rFonts w:cs="Times New Roman" w:ascii="Times New Roman" w:hAnsi="Times New Roman"/>
        </w:rPr>
        <w:t>Az Isteni színjátékban összegyűjtött tudásanyag alapján így is nevezik a művet:</w:t>
      </w:r>
    </w:p>
    <w:p>
      <w:pPr>
        <w:pStyle w:val="ListParagraph"/>
        <w:numPr>
          <w:ilvl w:val="0"/>
          <w:numId w:val="17"/>
        </w:numPr>
        <w:rPr>
          <w:rFonts w:ascii="Times New Roman" w:hAnsi="Times New Roman" w:cs="Times New Roman"/>
        </w:rPr>
      </w:pPr>
      <w:r>
        <w:rPr>
          <w:rFonts w:cs="Times New Roman" w:ascii="Times New Roman" w:hAnsi="Times New Roman"/>
        </w:rPr>
        <w:t>középkor wikipédiája</w:t>
      </w:r>
    </w:p>
    <w:p>
      <w:pPr>
        <w:pStyle w:val="ListParagraph"/>
        <w:numPr>
          <w:ilvl w:val="0"/>
          <w:numId w:val="17"/>
        </w:numPr>
        <w:rPr>
          <w:rFonts w:ascii="Times New Roman" w:hAnsi="Times New Roman" w:cs="Times New Roman"/>
        </w:rPr>
      </w:pPr>
      <w:r>
        <w:rPr>
          <w:rFonts w:cs="Times New Roman" w:ascii="Times New Roman" w:hAnsi="Times New Roman"/>
        </w:rPr>
        <w:t>a középkor enciklopédiája</w:t>
      </w:r>
    </w:p>
    <w:p>
      <w:pPr>
        <w:pStyle w:val="ListParagraph"/>
        <w:numPr>
          <w:ilvl w:val="0"/>
          <w:numId w:val="17"/>
        </w:numPr>
        <w:rPr>
          <w:rFonts w:ascii="Times New Roman" w:hAnsi="Times New Roman" w:cs="Times New Roman"/>
        </w:rPr>
      </w:pPr>
      <w:r>
        <w:rPr>
          <w:rFonts w:cs="Times New Roman" w:ascii="Times New Roman" w:hAnsi="Times New Roman"/>
        </w:rPr>
        <w:t>a középkor lexikona                                                                           (1pont)</w:t>
      </w:r>
    </w:p>
    <w:p>
      <w:pPr>
        <w:pStyle w:val="ListParagraph"/>
        <w:numPr>
          <w:ilvl w:val="0"/>
          <w:numId w:val="2"/>
        </w:numPr>
        <w:rPr>
          <w:rFonts w:ascii="Times New Roman" w:hAnsi="Times New Roman" w:cs="Times New Roman"/>
        </w:rPr>
      </w:pPr>
      <w:r>
        <w:rPr>
          <w:rFonts w:cs="Times New Roman" w:ascii="Times New Roman" w:hAnsi="Times New Roman"/>
        </w:rPr>
        <w:t>A Pokol hányadik körében szenvednek az árulók? (1pont)</w:t>
      </w:r>
    </w:p>
    <w:p>
      <w:pPr>
        <w:pStyle w:val="ListParagraph"/>
        <w:numPr>
          <w:ilvl w:val="0"/>
          <w:numId w:val="18"/>
        </w:numPr>
        <w:rPr>
          <w:rFonts w:ascii="Times New Roman" w:hAnsi="Times New Roman" w:cs="Times New Roman"/>
        </w:rPr>
      </w:pPr>
      <w:r>
        <w:rPr>
          <w:rFonts w:cs="Times New Roman" w:ascii="Times New Roman" w:hAnsi="Times New Roman"/>
        </w:rPr>
        <w:t>VIII. kör</w:t>
      </w:r>
    </w:p>
    <w:p>
      <w:pPr>
        <w:pStyle w:val="ListParagraph"/>
        <w:numPr>
          <w:ilvl w:val="0"/>
          <w:numId w:val="18"/>
        </w:numPr>
        <w:rPr>
          <w:rFonts w:ascii="Times New Roman" w:hAnsi="Times New Roman" w:cs="Times New Roman"/>
        </w:rPr>
      </w:pPr>
      <w:r>
        <w:rPr>
          <w:rFonts w:cs="Times New Roman" w:ascii="Times New Roman" w:hAnsi="Times New Roman"/>
        </w:rPr>
        <w:t>IX. kör</w:t>
      </w:r>
    </w:p>
    <w:p>
      <w:pPr>
        <w:pStyle w:val="ListParagraph"/>
        <w:numPr>
          <w:ilvl w:val="0"/>
          <w:numId w:val="18"/>
        </w:numPr>
        <w:rPr>
          <w:rFonts w:ascii="Times New Roman" w:hAnsi="Times New Roman" w:cs="Times New Roman"/>
        </w:rPr>
      </w:pPr>
      <w:r>
        <w:rPr>
          <w:rFonts w:cs="Times New Roman" w:ascii="Times New Roman" w:hAnsi="Times New Roman"/>
        </w:rPr>
        <w:t>VII. kör</w:t>
      </w:r>
    </w:p>
    <w:p>
      <w:pPr>
        <w:pStyle w:val="ListParagraph"/>
        <w:numPr>
          <w:ilvl w:val="0"/>
          <w:numId w:val="2"/>
        </w:numPr>
        <w:rPr>
          <w:rFonts w:ascii="Times New Roman" w:hAnsi="Times New Roman" w:cs="Times New Roman"/>
        </w:rPr>
      </w:pPr>
      <w:r>
        <w:rPr>
          <w:rFonts w:cs="Times New Roman" w:ascii="Times New Roman" w:hAnsi="Times New Roman"/>
        </w:rPr>
        <w:t>Sorold fel a Pokol folyóit!</w:t>
      </w:r>
    </w:p>
    <w:p>
      <w:pPr>
        <w:pStyle w:val="ListParagraph"/>
        <w:rPr>
          <w:rFonts w:ascii="Times New Roman" w:hAnsi="Times New Roman" w:eastAsia="Times New Roman" w:cs="Times New Roman"/>
          <w:lang w:eastAsia="hu-HU"/>
        </w:rPr>
      </w:pPr>
      <w:r>
        <w:rPr>
          <w:rFonts w:eastAsia="Times New Roman" w:cs="Times New Roman" w:ascii="Times New Roman" w:hAnsi="Times New Roman"/>
          <w:lang w:eastAsia="hu-HU"/>
        </w:rPr>
        <w:t>.........................................................................................................................................</w:t>
      </w:r>
    </w:p>
    <w:p>
      <w:pPr>
        <w:pStyle w:val="ListParagraph"/>
        <w:rPr>
          <w:rFonts w:ascii="Times New Roman" w:hAnsi="Times New Roman" w:eastAsia="Times New Roman" w:cs="Times New Roman"/>
          <w:lang w:eastAsia="hu-HU"/>
        </w:rPr>
      </w:pPr>
      <w:r>
        <w:rPr>
          <w:rFonts w:eastAsia="Times New Roman" w:cs="Times New Roman" w:ascii="Times New Roman" w:hAnsi="Times New Roman"/>
          <w:lang w:eastAsia="hu-HU"/>
        </w:rPr>
        <w:t>.........................................................................................................................................</w:t>
      </w:r>
    </w:p>
    <w:p>
      <w:pPr>
        <w:pStyle w:val="ListParagraph"/>
        <w:numPr>
          <w:ilvl w:val="0"/>
          <w:numId w:val="2"/>
        </w:numPr>
        <w:rPr>
          <w:rFonts w:ascii="Times New Roman" w:hAnsi="Times New Roman" w:eastAsia="Times New Roman" w:cs="Times New Roman"/>
          <w:color w:val="000000" w:themeColor="text1"/>
          <w:lang w:eastAsia="hu-HU"/>
        </w:rPr>
      </w:pPr>
      <w:r>
        <w:rPr>
          <w:rFonts w:eastAsia="Times New Roman" w:cs="Times New Roman" w:ascii="Times New Roman" w:hAnsi="Times New Roman"/>
          <w:color w:val="000000" w:themeColor="text1"/>
          <w:shd w:fill="FFFFFF" w:val="clear"/>
          <w:lang w:eastAsia="hu-HU"/>
        </w:rPr>
        <w:t>Mit tudsz a budapesti Egyetemi Könyvtár tulajdonában lévő Codex Italicus 1. műről? Írj 3 információt róla! (3pont)</w:t>
      </w:r>
    </w:p>
    <w:p>
      <w:pPr>
        <w:pStyle w:val="ListParagraph"/>
        <w:numPr>
          <w:ilvl w:val="0"/>
          <w:numId w:val="19"/>
        </w:numPr>
        <w:rPr>
          <w:rFonts w:ascii="Times New Roman" w:hAnsi="Times New Roman" w:eastAsia="Times New Roman" w:cs="Times New Roman"/>
          <w:lang w:eastAsia="hu-HU"/>
        </w:rPr>
      </w:pPr>
      <w:r>
        <w:rPr>
          <w:rFonts w:eastAsia="Times New Roman" w:cs="Times New Roman" w:ascii="Times New Roman" w:hAnsi="Times New Roman"/>
          <w:color w:val="676767"/>
          <w:shd w:fill="FFFFFF" w:val="clear"/>
          <w:lang w:eastAsia="hu-HU"/>
        </w:rPr>
        <w:t>..................................................................................................................................</w:t>
      </w:r>
    </w:p>
    <w:p>
      <w:pPr>
        <w:pStyle w:val="ListParagraph"/>
        <w:numPr>
          <w:ilvl w:val="0"/>
          <w:numId w:val="19"/>
        </w:numPr>
        <w:rPr>
          <w:rFonts w:ascii="Times New Roman" w:hAnsi="Times New Roman" w:eastAsia="Times New Roman" w:cs="Times New Roman"/>
          <w:lang w:eastAsia="hu-HU"/>
        </w:rPr>
      </w:pPr>
      <w:r>
        <w:rPr>
          <w:rFonts w:eastAsia="Times New Roman" w:cs="Times New Roman" w:ascii="Times New Roman" w:hAnsi="Times New Roman"/>
          <w:color w:val="676767"/>
          <w:shd w:fill="FFFFFF" w:val="clear"/>
          <w:lang w:eastAsia="hu-HU"/>
        </w:rPr>
        <w:t>..................................................................................................................................</w:t>
      </w:r>
    </w:p>
    <w:p>
      <w:pPr>
        <w:pStyle w:val="ListParagraph"/>
        <w:numPr>
          <w:ilvl w:val="0"/>
          <w:numId w:val="19"/>
        </w:numPr>
        <w:rPr>
          <w:rFonts w:ascii="Times New Roman" w:hAnsi="Times New Roman" w:eastAsia="Times New Roman" w:cs="Times New Roman"/>
          <w:lang w:eastAsia="hu-HU"/>
        </w:rPr>
      </w:pPr>
      <w:r>
        <w:rPr>
          <w:rFonts w:eastAsia="Times New Roman" w:cs="Times New Roman" w:ascii="Times New Roman" w:hAnsi="Times New Roman"/>
          <w:color w:val="676767"/>
          <w:shd w:fill="FFFFFF" w:val="clear"/>
          <w:lang w:eastAsia="hu-HU"/>
        </w:rPr>
        <w:t>..................................................................................................................................</w:t>
      </w:r>
    </w:p>
    <w:p>
      <w:pPr>
        <w:pStyle w:val="ListParagraph"/>
        <w:numPr>
          <w:ilvl w:val="0"/>
          <w:numId w:val="2"/>
        </w:numPr>
        <w:rPr>
          <w:rFonts w:ascii="Times New Roman" w:hAnsi="Times New Roman" w:eastAsia="Times New Roman" w:cs="Times New Roman"/>
          <w:lang w:eastAsia="hu-HU"/>
        </w:rPr>
      </w:pPr>
      <w:r>
        <w:rPr>
          <w:rFonts w:eastAsia="Times New Roman" w:cs="Times New Roman" w:ascii="Times New Roman" w:hAnsi="Times New Roman"/>
          <w:lang w:eastAsia="hu-HU"/>
        </w:rPr>
        <w:t>Ki írta a következő sorokat Dantéról? (1pont)</w:t>
      </w:r>
    </w:p>
    <w:p>
      <w:pPr>
        <w:pStyle w:val="ListParagraph"/>
        <w:rPr>
          <w:rFonts w:ascii="Times New Roman" w:hAnsi="Times New Roman" w:eastAsia="Times New Roman" w:cs="Times New Roman"/>
          <w:color w:val="000000" w:themeColor="text1"/>
          <w:lang w:eastAsia="hu-HU"/>
        </w:rPr>
      </w:pPr>
      <w:r>
        <w:rPr>
          <w:rFonts w:eastAsia="Times New Roman" w:cs="Times New Roman" w:ascii="Times New Roman" w:hAnsi="Times New Roman"/>
          <w:i/>
          <w:iCs/>
          <w:color w:val="000000" w:themeColor="text1"/>
          <w:shd w:fill="FFFFFF" w:val="clear"/>
          <w:lang w:eastAsia="hu-HU"/>
        </w:rPr>
        <w:t>„</w:t>
      </w:r>
      <w:r>
        <w:rPr>
          <w:rFonts w:eastAsia="Times New Roman" w:cs="Times New Roman" w:ascii="Times New Roman" w:hAnsi="Times New Roman"/>
          <w:i/>
          <w:iCs/>
          <w:color w:val="000000" w:themeColor="text1"/>
          <w:shd w:fill="FFFFFF" w:val="clear"/>
          <w:lang w:eastAsia="hu-HU"/>
        </w:rPr>
        <w:t>Tudnivágyásának nem sok idő múltán meg is lett az eredménye, mert nem törődve sem hideggel, sem meleggel, éjjelezéssel és koplalással, sem más effajta testi kénytelenséggel, szakadatlan tanulmányai során eljutott az istenség mibenlétének és a végső okoknak olyan ismeretére, amire az emberi elme itt a földön egyáltalán csak képes.”</w:t>
      </w:r>
      <w:r>
        <w:rPr>
          <w:rFonts w:eastAsia="Times New Roman" w:cs="Times New Roman" w:ascii="Times New Roman" w:hAnsi="Times New Roman"/>
          <w:color w:val="000000" w:themeColor="text1"/>
          <w:lang w:eastAsia="hu-HU"/>
        </w:rPr>
        <w:t xml:space="preserve"> </w:t>
      </w:r>
    </w:p>
    <w:p>
      <w:pPr>
        <w:pStyle w:val="ListParagraph"/>
        <w:numPr>
          <w:ilvl w:val="0"/>
          <w:numId w:val="20"/>
        </w:numPr>
        <w:rPr>
          <w:rFonts w:ascii="Times New Roman" w:hAnsi="Times New Roman" w:eastAsia="Times New Roman" w:cs="Times New Roman"/>
          <w:lang w:eastAsia="hu-HU"/>
        </w:rPr>
      </w:pPr>
      <w:r>
        <w:rPr>
          <w:rFonts w:eastAsia="Times New Roman" w:cs="Times New Roman" w:ascii="Times New Roman" w:hAnsi="Times New Roman"/>
          <w:lang w:eastAsia="hu-HU"/>
        </w:rPr>
        <w:t>Giorgo Vasari</w:t>
      </w:r>
    </w:p>
    <w:p>
      <w:pPr>
        <w:pStyle w:val="ListParagraph"/>
        <w:numPr>
          <w:ilvl w:val="0"/>
          <w:numId w:val="20"/>
        </w:numPr>
        <w:rPr>
          <w:rFonts w:ascii="Times New Roman" w:hAnsi="Times New Roman" w:eastAsia="Times New Roman" w:cs="Times New Roman"/>
          <w:lang w:eastAsia="hu-HU"/>
        </w:rPr>
      </w:pPr>
      <w:r>
        <w:rPr>
          <w:rFonts w:eastAsia="Times New Roman" w:cs="Times New Roman" w:ascii="Times New Roman" w:hAnsi="Times New Roman"/>
          <w:lang w:eastAsia="hu-HU"/>
        </w:rPr>
        <w:t>Boccaccio</w:t>
      </w:r>
    </w:p>
    <w:p>
      <w:pPr>
        <w:pStyle w:val="ListParagraph"/>
        <w:numPr>
          <w:ilvl w:val="0"/>
          <w:numId w:val="20"/>
        </w:numPr>
        <w:rPr>
          <w:rFonts w:ascii="Times New Roman" w:hAnsi="Times New Roman" w:eastAsia="Times New Roman" w:cs="Times New Roman"/>
          <w:lang w:eastAsia="hu-HU"/>
        </w:rPr>
      </w:pPr>
      <w:r>
        <w:rPr>
          <w:rFonts w:eastAsia="Times New Roman" w:cs="Times New Roman" w:ascii="Times New Roman" w:hAnsi="Times New Roman"/>
          <w:lang w:eastAsia="hu-HU"/>
        </w:rPr>
        <w:t>Babits Mihály</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lowerLetter"/>
      <w:lvlText w:val="%1."/>
      <w:lvlJc w:val="left"/>
      <w:pPr>
        <w:tabs>
          <w:tab w:val="num" w:pos="0"/>
        </w:tabs>
        <w:ind w:left="1080" w:hanging="360"/>
      </w:pPr>
      <w:rPr>
        <w:color w:val="676767"/>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lvl w:ilvl="0">
      <w:start w:val="1"/>
      <w:numFmt w:val="lowerLetter"/>
      <w:lvlText w:val="%1."/>
      <w:lvlJc w:val="left"/>
      <w:pPr>
        <w:tabs>
          <w:tab w:val="num" w:pos="0"/>
        </w:tabs>
        <w:ind w:left="1080" w:hanging="360"/>
      </w:pPr>
      <w:rPr>
        <w:color w:val="676767"/>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hu-H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a50f9"/>
    <w:rPr>
      <w:b/>
      <w:bCs/>
    </w:rPr>
  </w:style>
  <w:style w:type="character" w:styleId="Hangslyozs">
    <w:name w:val="Hangsúlyozás"/>
    <w:basedOn w:val="DefaultParagraphFont"/>
    <w:uiPriority w:val="20"/>
    <w:qFormat/>
    <w:rsid w:val="00a67095"/>
    <w:rPr>
      <w:i/>
      <w:iCs/>
    </w:rPr>
  </w:style>
  <w:style w:type="character" w:styleId="Internethivatkozs">
    <w:name w:val="Internet-hivatkozás"/>
    <w:basedOn w:val="DefaultParagraphFont"/>
    <w:uiPriority w:val="99"/>
    <w:semiHidden/>
    <w:unhideWhenUsed/>
    <w:rsid w:val="00a67095"/>
    <w:rPr>
      <w:color w:val="0000FF"/>
      <w:u w:val="single"/>
    </w:rPr>
  </w:style>
  <w:style w:type="paragraph" w:styleId="Cmsor">
    <w:name w:val="Címsor"/>
    <w:basedOn w:val="Normal"/>
    <w:next w:val="Szvegtrzs"/>
    <w:qFormat/>
    <w:pPr>
      <w:keepNext w:val="true"/>
      <w:spacing w:before="240" w:after="120"/>
    </w:pPr>
    <w:rPr>
      <w:rFonts w:ascii="Liberation Sans" w:hAnsi="Liberation Sans" w:eastAsia="PingFang SC" w:cs="Arial Unicode M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Unicode MS"/>
    </w:rPr>
  </w:style>
  <w:style w:type="paragraph" w:styleId="Felirat">
    <w:name w:val="Caption"/>
    <w:basedOn w:val="Normal"/>
    <w:qFormat/>
    <w:pPr>
      <w:suppressLineNumbers/>
      <w:spacing w:before="120" w:after="120"/>
    </w:pPr>
    <w:rPr>
      <w:rFonts w:cs="Arial Unicode MS"/>
      <w:i/>
      <w:iCs/>
      <w:sz w:val="24"/>
      <w:szCs w:val="24"/>
    </w:rPr>
  </w:style>
  <w:style w:type="paragraph" w:styleId="Trgymutat">
    <w:name w:val="Tárgymutató"/>
    <w:basedOn w:val="Normal"/>
    <w:qFormat/>
    <w:pPr>
      <w:suppressLineNumbers/>
    </w:pPr>
    <w:rPr>
      <w:rFonts w:cs="Arial Unicode MS"/>
      <w:lang w:val="zxx" w:eastAsia="zxx" w:bidi="zxx"/>
    </w:rPr>
  </w:style>
  <w:style w:type="paragraph" w:styleId="ListParagraph">
    <w:name w:val="List Paragraph"/>
    <w:basedOn w:val="Normal"/>
    <w:uiPriority w:val="34"/>
    <w:qFormat/>
    <w:rsid w:val="00bf49d9"/>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LibreOffice/7.2.4.1$MacOSX_AARCH64 LibreOffice_project/27d75539669ac387bb498e35313b970b7fe9c4f9</Application>
  <AppVersion>15.0000</AppVersion>
  <Pages>2</Pages>
  <Words>504</Words>
  <Characters>3869</Characters>
  <CharactersWithSpaces>4291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2022-01-09T11:31:00Z</dcterms:created>
  <dc:creator>Ágnes Korsós</dc:creator>
  <dc:description/>
  <dc:language>hu-HU</dc:language>
  <cp:lastModifiedBy>Schäffer Miklós Zoltán</cp:lastModifiedBy>
  <dcterms:modified xsi:type="dcterms:W3CDTF">2022-01-17T16:06:55Z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